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665D3" w14:textId="77777777" w:rsidR="0001565F" w:rsidRDefault="0001565F" w:rsidP="0001565F">
      <w:pPr>
        <w:jc w:val="center"/>
        <w:rPr>
          <w:rFonts w:ascii="Times New Roman" w:hAnsi="Times New Roman" w:cs="Times New Roman"/>
          <w:b/>
          <w:bCs/>
          <w:sz w:val="50"/>
          <w:szCs w:val="50"/>
        </w:rPr>
      </w:pPr>
    </w:p>
    <w:p w14:paraId="498B5610" w14:textId="77777777" w:rsidR="0001565F" w:rsidRDefault="0001565F" w:rsidP="0001565F">
      <w:pPr>
        <w:jc w:val="center"/>
        <w:rPr>
          <w:rFonts w:ascii="Times New Roman" w:hAnsi="Times New Roman" w:cs="Times New Roman"/>
          <w:b/>
          <w:bCs/>
          <w:sz w:val="50"/>
          <w:szCs w:val="50"/>
        </w:rPr>
      </w:pPr>
    </w:p>
    <w:p w14:paraId="778FBCA0" w14:textId="77777777" w:rsidR="0001565F" w:rsidRDefault="0001565F" w:rsidP="0001565F">
      <w:pPr>
        <w:jc w:val="center"/>
        <w:rPr>
          <w:rFonts w:ascii="Times New Roman" w:hAnsi="Times New Roman" w:cs="Times New Roman"/>
          <w:b/>
          <w:bCs/>
          <w:sz w:val="50"/>
          <w:szCs w:val="50"/>
        </w:rPr>
      </w:pPr>
    </w:p>
    <w:p w14:paraId="344E189E" w14:textId="77777777" w:rsidR="0001565F" w:rsidRDefault="0001565F" w:rsidP="0001565F">
      <w:pPr>
        <w:jc w:val="center"/>
        <w:rPr>
          <w:rFonts w:ascii="Times New Roman" w:hAnsi="Times New Roman" w:cs="Times New Roman"/>
          <w:b/>
          <w:bCs/>
          <w:sz w:val="50"/>
          <w:szCs w:val="50"/>
        </w:rPr>
      </w:pPr>
    </w:p>
    <w:p w14:paraId="04487A84" w14:textId="77777777" w:rsidR="0001565F" w:rsidRDefault="0001565F" w:rsidP="0001565F">
      <w:pPr>
        <w:jc w:val="center"/>
        <w:rPr>
          <w:rFonts w:ascii="Times New Roman" w:hAnsi="Times New Roman" w:cs="Times New Roman"/>
          <w:b/>
          <w:bCs/>
          <w:sz w:val="50"/>
          <w:szCs w:val="50"/>
        </w:rPr>
      </w:pPr>
    </w:p>
    <w:p w14:paraId="30EAFFED" w14:textId="33133E44" w:rsidR="0001565F" w:rsidRDefault="0001565F" w:rsidP="0001565F">
      <w:pPr>
        <w:jc w:val="center"/>
        <w:rPr>
          <w:rFonts w:ascii="Times New Roman" w:hAnsi="Times New Roman" w:cs="Times New Roman"/>
          <w:b/>
          <w:bCs/>
          <w:sz w:val="50"/>
          <w:szCs w:val="50"/>
        </w:rPr>
      </w:pPr>
      <w:r w:rsidRPr="00B8612F">
        <w:rPr>
          <w:rFonts w:ascii="Times New Roman" w:hAnsi="Times New Roman" w:cs="Times New Roman"/>
          <w:b/>
          <w:bCs/>
          <w:sz w:val="50"/>
          <w:szCs w:val="50"/>
          <w:lang w:val="sr-Cyrl-RS"/>
        </w:rPr>
        <w:t>КАЛЕНДАР</w:t>
      </w:r>
      <w:r w:rsidRPr="00B8612F">
        <w:rPr>
          <w:rFonts w:ascii="Times New Roman" w:hAnsi="Times New Roman" w:cs="Times New Roman"/>
          <w:b/>
          <w:bCs/>
          <w:sz w:val="50"/>
          <w:szCs w:val="50"/>
          <w:lang w:val="sr-Latn-RS"/>
        </w:rPr>
        <w:t xml:space="preserve"> </w:t>
      </w:r>
      <w:r w:rsidRPr="00B8612F">
        <w:rPr>
          <w:rFonts w:ascii="Times New Roman" w:hAnsi="Times New Roman" w:cs="Times New Roman"/>
          <w:b/>
          <w:bCs/>
          <w:sz w:val="50"/>
          <w:szCs w:val="50"/>
          <w:lang w:val="sr-Cyrl-RS"/>
        </w:rPr>
        <w:t xml:space="preserve">ОДРЖАНИХ ОБУКА ИЗ ЗЗПЛ И ЗСПИЈЗ </w:t>
      </w:r>
    </w:p>
    <w:p w14:paraId="4268E729" w14:textId="59311D84" w:rsidR="0001565F" w:rsidRDefault="0001565F" w:rsidP="0001565F">
      <w:pPr>
        <w:jc w:val="center"/>
        <w:rPr>
          <w:rFonts w:ascii="Times New Roman" w:hAnsi="Times New Roman" w:cs="Times New Roman"/>
          <w:b/>
          <w:bCs/>
          <w:sz w:val="50"/>
          <w:szCs w:val="50"/>
        </w:rPr>
      </w:pPr>
      <w:r w:rsidRPr="00B8612F">
        <w:rPr>
          <w:rFonts w:ascii="Times New Roman" w:hAnsi="Times New Roman" w:cs="Times New Roman"/>
          <w:b/>
          <w:bCs/>
          <w:sz w:val="50"/>
          <w:szCs w:val="50"/>
          <w:lang w:val="sr-Cyrl-RS"/>
        </w:rPr>
        <w:t>ЗА 202</w:t>
      </w:r>
      <w:r w:rsidR="004366FA">
        <w:rPr>
          <w:rFonts w:ascii="Times New Roman" w:hAnsi="Times New Roman" w:cs="Times New Roman"/>
          <w:b/>
          <w:bCs/>
          <w:sz w:val="50"/>
          <w:szCs w:val="50"/>
          <w:lang w:val="sr-Latn-RS"/>
        </w:rPr>
        <w:t>6.</w:t>
      </w:r>
      <w:r w:rsidRPr="00B8612F">
        <w:rPr>
          <w:rFonts w:ascii="Times New Roman" w:hAnsi="Times New Roman" w:cs="Times New Roman"/>
          <w:b/>
          <w:bCs/>
          <w:sz w:val="50"/>
          <w:szCs w:val="50"/>
          <w:lang w:val="sr-Cyrl-RS"/>
        </w:rPr>
        <w:t xml:space="preserve"> ГОДИНУ</w:t>
      </w:r>
    </w:p>
    <w:p w14:paraId="085145AF" w14:textId="77777777" w:rsidR="0001565F" w:rsidRDefault="0001565F"/>
    <w:tbl>
      <w:tblPr>
        <w:tblStyle w:val="TableGrid"/>
        <w:tblpPr w:leftFromText="180" w:rightFromText="180" w:vertAnchor="page" w:horzAnchor="page" w:tblpX="2131" w:tblpY="1936"/>
        <w:tblW w:w="15205" w:type="dxa"/>
        <w:tblLayout w:type="fixed"/>
        <w:tblLook w:val="04A0" w:firstRow="1" w:lastRow="0" w:firstColumn="1" w:lastColumn="0" w:noHBand="0" w:noVBand="1"/>
      </w:tblPr>
      <w:tblGrid>
        <w:gridCol w:w="985"/>
        <w:gridCol w:w="1890"/>
        <w:gridCol w:w="3330"/>
        <w:gridCol w:w="1890"/>
        <w:gridCol w:w="3150"/>
        <w:gridCol w:w="1440"/>
        <w:gridCol w:w="2520"/>
      </w:tblGrid>
      <w:tr w:rsidR="0001565F" w:rsidRPr="00E93C6B" w14:paraId="7A3F59D2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6ADA7831" w14:textId="1162CF4F" w:rsidR="0001565F" w:rsidRPr="00FB5482" w:rsidRDefault="0001565F" w:rsidP="00E5074A">
            <w:pPr>
              <w:pStyle w:val="ListParagraph"/>
              <w:spacing w:line="240" w:lineRule="auto"/>
              <w:ind w:left="-120" w:right="-105"/>
              <w:jc w:val="center"/>
              <w:rPr>
                <w:rFonts w:ascii="Times New Roman" w:hAnsi="Times New Roman" w:cs="Times New Roman"/>
              </w:rPr>
            </w:pPr>
            <w:bookmarkStart w:id="0" w:name="_Hlk223096506"/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lastRenderedPageBreak/>
              <w:t>Р.бр.</w:t>
            </w:r>
          </w:p>
        </w:tc>
        <w:tc>
          <w:tcPr>
            <w:tcW w:w="1890" w:type="dxa"/>
            <w:vAlign w:val="center"/>
          </w:tcPr>
          <w:p w14:paraId="5A41D806" w14:textId="79983355" w:rsidR="0001565F" w:rsidRPr="007717EA" w:rsidRDefault="0001565F" w:rsidP="0001565F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Датум </w:t>
            </w:r>
            <w:r w:rsidR="000C6864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 </w:t>
            </w:r>
            <w:r w:rsidR="000C6864"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>одржа</w:t>
            </w:r>
            <w:r w:rsidR="000C6864">
              <w:rPr>
                <w:rFonts w:ascii="Times New Roman" w:hAnsi="Times New Roman" w:cs="Times New Roman"/>
                <w:b/>
                <w:bCs/>
                <w:lang w:val="sr-Cyrl-RS"/>
              </w:rPr>
              <w:t>њ</w:t>
            </w:r>
            <w:r w:rsidR="000C6864"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а </w:t>
            </w: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>обук</w:t>
            </w:r>
            <w:r w:rsidR="000C6864">
              <w:rPr>
                <w:rFonts w:ascii="Times New Roman" w:hAnsi="Times New Roman" w:cs="Times New Roman"/>
                <w:b/>
                <w:bCs/>
                <w:lang w:val="sr-Cyrl-RS"/>
              </w:rPr>
              <w:t>е</w:t>
            </w: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 </w:t>
            </w:r>
          </w:p>
        </w:tc>
        <w:tc>
          <w:tcPr>
            <w:tcW w:w="3330" w:type="dxa"/>
            <w:vAlign w:val="center"/>
          </w:tcPr>
          <w:p w14:paraId="2B09517F" w14:textId="247C1B05" w:rsidR="0001565F" w:rsidRPr="00E93C6B" w:rsidRDefault="0001565F" w:rsidP="0001565F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Назив и врста обуке </w:t>
            </w:r>
          </w:p>
        </w:tc>
        <w:tc>
          <w:tcPr>
            <w:tcW w:w="1890" w:type="dxa"/>
            <w:vAlign w:val="center"/>
          </w:tcPr>
          <w:p w14:paraId="1F883D85" w14:textId="14E63B42" w:rsidR="0001565F" w:rsidRPr="00E93C6B" w:rsidRDefault="000C6864" w:rsidP="0001565F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b/>
                <w:bCs/>
                <w:lang w:val="sr-Cyrl-RS"/>
              </w:rPr>
              <w:t>Б</w:t>
            </w:r>
            <w:r w:rsidR="0001565F"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рој учесника </w:t>
            </w:r>
          </w:p>
        </w:tc>
        <w:tc>
          <w:tcPr>
            <w:tcW w:w="3150" w:type="dxa"/>
            <w:vAlign w:val="center"/>
          </w:tcPr>
          <w:p w14:paraId="48ACDCA0" w14:textId="58CEC485" w:rsidR="0001565F" w:rsidRPr="00E93C6B" w:rsidRDefault="0001565F" w:rsidP="0001565F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 xml:space="preserve">Предавачи </w:t>
            </w:r>
          </w:p>
        </w:tc>
        <w:tc>
          <w:tcPr>
            <w:tcW w:w="1440" w:type="dxa"/>
            <w:vAlign w:val="center"/>
          </w:tcPr>
          <w:p w14:paraId="2A98C0A4" w14:textId="0F56090C" w:rsidR="0001565F" w:rsidRPr="00E93C6B" w:rsidRDefault="0001565F" w:rsidP="0001565F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b/>
                <w:bCs/>
                <w:lang w:val="sr-Latn-RS"/>
              </w:rPr>
              <w:t>Место одржавања об</w:t>
            </w: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>уке</w:t>
            </w:r>
          </w:p>
        </w:tc>
        <w:tc>
          <w:tcPr>
            <w:tcW w:w="2520" w:type="dxa"/>
            <w:vAlign w:val="center"/>
          </w:tcPr>
          <w:p w14:paraId="4123173D" w14:textId="2F7E20A5" w:rsidR="0001565F" w:rsidRPr="00E93C6B" w:rsidRDefault="0001565F" w:rsidP="005B5D8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E93C6B">
              <w:rPr>
                <w:rFonts w:ascii="Times New Roman" w:hAnsi="Times New Roman" w:cs="Times New Roman"/>
                <w:b/>
                <w:bCs/>
                <w:lang w:val="sr-Cyrl-RS"/>
              </w:rPr>
              <w:t>Организатор обуке</w:t>
            </w:r>
          </w:p>
        </w:tc>
      </w:tr>
      <w:tr w:rsidR="0001565F" w:rsidRPr="00E93C6B" w14:paraId="0372A044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6B65C53F" w14:textId="77777777" w:rsidR="0001565F" w:rsidRPr="00FB5482" w:rsidRDefault="0001565F" w:rsidP="0001565F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vAlign w:val="center"/>
          </w:tcPr>
          <w:p w14:paraId="3A4CFABF" w14:textId="431BC1FE" w:rsidR="0001565F" w:rsidRPr="00E5074A" w:rsidRDefault="00E5074A" w:rsidP="0001565F">
            <w:pPr>
              <w:spacing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6.2.2026.</w:t>
            </w:r>
          </w:p>
        </w:tc>
        <w:tc>
          <w:tcPr>
            <w:tcW w:w="3330" w:type="dxa"/>
            <w:vAlign w:val="center"/>
          </w:tcPr>
          <w:p w14:paraId="363C4AC7" w14:textId="3248D416" w:rsidR="0001565F" w:rsidRPr="00E93C6B" w:rsidRDefault="00E5074A" w:rsidP="0001565F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ЗЗПЛ о</w:t>
            </w:r>
            <w:r w:rsidRPr="00E5074A">
              <w:rPr>
                <w:rFonts w:ascii="Times New Roman" w:hAnsi="Times New Roman" w:cs="Times New Roman"/>
                <w:lang w:val="sr-Cyrl-RS"/>
              </w:rPr>
              <w:t>бука лица за заштиту података о личности</w:t>
            </w:r>
          </w:p>
        </w:tc>
        <w:tc>
          <w:tcPr>
            <w:tcW w:w="1890" w:type="dxa"/>
            <w:vAlign w:val="center"/>
          </w:tcPr>
          <w:p w14:paraId="420D8285" w14:textId="3FE0FDB6" w:rsidR="0001565F" w:rsidRPr="00156002" w:rsidRDefault="00156002" w:rsidP="0001565F">
            <w:pPr>
              <w:spacing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 w:rsidRPr="00156002">
              <w:rPr>
                <w:rFonts w:ascii="Times New Roman" w:hAnsi="Times New Roman" w:cs="Times New Roman"/>
                <w:lang w:val="sr-Latn-RS"/>
              </w:rPr>
              <w:t>35</w:t>
            </w:r>
          </w:p>
        </w:tc>
        <w:tc>
          <w:tcPr>
            <w:tcW w:w="3150" w:type="dxa"/>
            <w:vAlign w:val="center"/>
          </w:tcPr>
          <w:p w14:paraId="1B54F412" w14:textId="4919BF75" w:rsidR="00101404" w:rsidRPr="00E93C6B" w:rsidRDefault="00E5074A" w:rsidP="0001565F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Милан Томановић</w:t>
            </w:r>
          </w:p>
        </w:tc>
        <w:tc>
          <w:tcPr>
            <w:tcW w:w="1440" w:type="dxa"/>
            <w:vAlign w:val="center"/>
          </w:tcPr>
          <w:p w14:paraId="25242285" w14:textId="32C1FB6E" w:rsidR="0001565F" w:rsidRPr="00E93C6B" w:rsidRDefault="00E5074A" w:rsidP="0001565F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Шабац</w:t>
            </w:r>
          </w:p>
        </w:tc>
        <w:tc>
          <w:tcPr>
            <w:tcW w:w="2520" w:type="dxa"/>
            <w:vAlign w:val="center"/>
          </w:tcPr>
          <w:p w14:paraId="764D02D5" w14:textId="2165948E" w:rsidR="0001565F" w:rsidRPr="00E93C6B" w:rsidRDefault="00156002" w:rsidP="005B5D8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en-GB"/>
              </w:rPr>
              <w:t>Ernst&amp;Young</w:t>
            </w:r>
          </w:p>
        </w:tc>
      </w:tr>
      <w:bookmarkEnd w:id="0"/>
      <w:tr w:rsidR="00E5074A" w:rsidRPr="00E93C6B" w14:paraId="0E0FF484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5F7AFFFB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vAlign w:val="center"/>
          </w:tcPr>
          <w:p w14:paraId="0CBB31A1" w14:textId="056FBCA4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12.2.2026.</w:t>
            </w:r>
          </w:p>
        </w:tc>
        <w:tc>
          <w:tcPr>
            <w:tcW w:w="3330" w:type="dxa"/>
            <w:vAlign w:val="center"/>
          </w:tcPr>
          <w:p w14:paraId="046BA11E" w14:textId="2AA48425" w:rsidR="00E5074A" w:rsidRPr="0026025C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ЗЗПЛ обука за студенте кратког програма студија Правног факултета у Крагујевцу</w:t>
            </w:r>
          </w:p>
        </w:tc>
        <w:tc>
          <w:tcPr>
            <w:tcW w:w="1890" w:type="dxa"/>
            <w:vAlign w:val="center"/>
          </w:tcPr>
          <w:p w14:paraId="3010B525" w14:textId="046E4B7F" w:rsidR="00E5074A" w:rsidRPr="00101404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</w:t>
            </w:r>
          </w:p>
        </w:tc>
        <w:tc>
          <w:tcPr>
            <w:tcW w:w="3150" w:type="dxa"/>
            <w:vAlign w:val="center"/>
          </w:tcPr>
          <w:p w14:paraId="60CF884B" w14:textId="77777777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  <w:p w14:paraId="120571EC" w14:textId="77777777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Марко Милошевић </w:t>
            </w:r>
          </w:p>
          <w:p w14:paraId="165308A0" w14:textId="7F08DCA4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Александра Лакићевић</w:t>
            </w:r>
          </w:p>
          <w:p w14:paraId="5997C816" w14:textId="590481AF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440" w:type="dxa"/>
            <w:vAlign w:val="center"/>
          </w:tcPr>
          <w:p w14:paraId="2EE3E37D" w14:textId="0A7EB287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520" w:type="dxa"/>
            <w:vAlign w:val="center"/>
          </w:tcPr>
          <w:p w14:paraId="779AF0AC" w14:textId="399394B3" w:rsidR="00E5074A" w:rsidRPr="00E93C6B" w:rsidRDefault="00E5074A" w:rsidP="00E5074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E5074A" w:rsidRPr="00E93C6B" w14:paraId="78123AB2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15243383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vAlign w:val="center"/>
          </w:tcPr>
          <w:p w14:paraId="28D8EDFA" w14:textId="6DBC5E95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13.2.2026.</w:t>
            </w:r>
          </w:p>
        </w:tc>
        <w:tc>
          <w:tcPr>
            <w:tcW w:w="3330" w:type="dxa"/>
            <w:vAlign w:val="center"/>
          </w:tcPr>
          <w:p w14:paraId="252E4AF1" w14:textId="6E8565E0" w:rsidR="00E5074A" w:rsidRPr="0026025C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ЗЗПЛ вебинар  за ЛЗП основних школа Београда 1</w:t>
            </w:r>
          </w:p>
        </w:tc>
        <w:tc>
          <w:tcPr>
            <w:tcW w:w="1890" w:type="dxa"/>
            <w:vAlign w:val="center"/>
          </w:tcPr>
          <w:p w14:paraId="7BFDBF16" w14:textId="0EA22403" w:rsidR="00E5074A" w:rsidRPr="00A33E3F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20</w:t>
            </w:r>
          </w:p>
        </w:tc>
        <w:tc>
          <w:tcPr>
            <w:tcW w:w="3150" w:type="dxa"/>
            <w:vAlign w:val="center"/>
          </w:tcPr>
          <w:p w14:paraId="7D4C2E46" w14:textId="77777777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Марко Милошевић</w:t>
            </w:r>
          </w:p>
          <w:p w14:paraId="0CB3E0D8" w14:textId="6E98338E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Немања Дамјановић</w:t>
            </w:r>
          </w:p>
        </w:tc>
        <w:tc>
          <w:tcPr>
            <w:tcW w:w="1440" w:type="dxa"/>
            <w:vAlign w:val="center"/>
          </w:tcPr>
          <w:p w14:paraId="6BC58340" w14:textId="5FFEBFCD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520" w:type="dxa"/>
            <w:vAlign w:val="center"/>
          </w:tcPr>
          <w:p w14:paraId="134924B7" w14:textId="4B1106FF" w:rsidR="00E5074A" w:rsidRPr="00E93C6B" w:rsidRDefault="00E5074A" w:rsidP="00E5074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E5074A" w:rsidRPr="00E93C6B" w14:paraId="747CCE65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6E62C409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vAlign w:val="center"/>
          </w:tcPr>
          <w:p w14:paraId="5E077365" w14:textId="67463136" w:rsidR="00E5074A" w:rsidRPr="0026025C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26.2.2026.</w:t>
            </w:r>
          </w:p>
        </w:tc>
        <w:tc>
          <w:tcPr>
            <w:tcW w:w="3330" w:type="dxa"/>
            <w:vAlign w:val="center"/>
          </w:tcPr>
          <w:p w14:paraId="5EE2D9B5" w14:textId="0ADAD6E3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ЗЗПЛ  вебинар  за представнике фармацеутског сектора апотека Бенефарм Лесковац</w:t>
            </w:r>
          </w:p>
        </w:tc>
        <w:tc>
          <w:tcPr>
            <w:tcW w:w="1890" w:type="dxa"/>
            <w:vAlign w:val="center"/>
          </w:tcPr>
          <w:p w14:paraId="3FC6E3CC" w14:textId="08727605" w:rsidR="00E5074A" w:rsidRPr="00101404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10</w:t>
            </w:r>
          </w:p>
        </w:tc>
        <w:tc>
          <w:tcPr>
            <w:tcW w:w="3150" w:type="dxa"/>
            <w:vAlign w:val="center"/>
          </w:tcPr>
          <w:p w14:paraId="32B20947" w14:textId="2A265018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Марин Цетинић</w:t>
            </w:r>
          </w:p>
        </w:tc>
        <w:tc>
          <w:tcPr>
            <w:tcW w:w="1440" w:type="dxa"/>
            <w:vAlign w:val="center"/>
          </w:tcPr>
          <w:p w14:paraId="731AADF3" w14:textId="1ADB7DFD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520" w:type="dxa"/>
            <w:vAlign w:val="center"/>
          </w:tcPr>
          <w:p w14:paraId="61903637" w14:textId="717D2182" w:rsidR="00E5074A" w:rsidRPr="00E93C6B" w:rsidRDefault="00E5074A" w:rsidP="00E5074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E5074A" w:rsidRPr="00E93C6B" w14:paraId="0A131EE2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7306E08A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0" w:type="dxa"/>
            <w:vAlign w:val="center"/>
          </w:tcPr>
          <w:p w14:paraId="69E1050B" w14:textId="687B66D2" w:rsidR="00E5074A" w:rsidRPr="007717E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27.2.2026.</w:t>
            </w:r>
          </w:p>
        </w:tc>
        <w:tc>
          <w:tcPr>
            <w:tcW w:w="3330" w:type="dxa"/>
            <w:vAlign w:val="center"/>
          </w:tcPr>
          <w:p w14:paraId="788B5B06" w14:textId="61246406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ЗЗПЛ обука за Актив стручних сарадника основних и средњих школа Крагујевца</w:t>
            </w:r>
          </w:p>
        </w:tc>
        <w:tc>
          <w:tcPr>
            <w:tcW w:w="1890" w:type="dxa"/>
            <w:vAlign w:val="center"/>
          </w:tcPr>
          <w:p w14:paraId="152FE1D4" w14:textId="4C1E1CEF" w:rsidR="00E5074A" w:rsidRPr="00A33E3F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25</w:t>
            </w:r>
          </w:p>
        </w:tc>
        <w:tc>
          <w:tcPr>
            <w:tcW w:w="3150" w:type="dxa"/>
            <w:vAlign w:val="center"/>
          </w:tcPr>
          <w:p w14:paraId="3A48E619" w14:textId="77777777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Марко Милошевић</w:t>
            </w:r>
          </w:p>
          <w:p w14:paraId="68F7442D" w14:textId="19B02ECB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Емина Ковачевић</w:t>
            </w:r>
          </w:p>
        </w:tc>
        <w:tc>
          <w:tcPr>
            <w:tcW w:w="1440" w:type="dxa"/>
            <w:vAlign w:val="center"/>
          </w:tcPr>
          <w:p w14:paraId="70FF5B18" w14:textId="16FFCFD4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Крагујевац</w:t>
            </w:r>
          </w:p>
        </w:tc>
        <w:tc>
          <w:tcPr>
            <w:tcW w:w="2520" w:type="dxa"/>
            <w:vAlign w:val="center"/>
          </w:tcPr>
          <w:p w14:paraId="0F56A560" w14:textId="6ED4C6B0" w:rsidR="00E5074A" w:rsidRPr="00E93C6B" w:rsidRDefault="00E5074A" w:rsidP="00E5074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E5074A" w:rsidRPr="00E93C6B" w14:paraId="2872308C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1A9470C3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B6A635" w14:textId="635493A5" w:rsidR="00E5074A" w:rsidRPr="002511D6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2511D6">
              <w:rPr>
                <w:rFonts w:ascii="Times New Roman" w:hAnsi="Times New Roman" w:cs="Times New Roman"/>
                <w:lang w:val="sr-Cyrl-RS"/>
              </w:rPr>
              <w:t>2.3.2026.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131007" w14:textId="3EB10977" w:rsidR="00E5074A" w:rsidRPr="002511D6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2511D6">
              <w:rPr>
                <w:rFonts w:ascii="Times New Roman" w:hAnsi="Times New Roman" w:cs="Times New Roman"/>
                <w:lang w:val="sr-Cyrl-RS"/>
              </w:rPr>
              <w:t>Радионица „Слободан приступ инфомацијама  од јавног значаја: питања и одговори“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5AAF0A" w14:textId="28C502FB" w:rsidR="00E5074A" w:rsidRPr="002511D6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511D6">
              <w:rPr>
                <w:rFonts w:ascii="Times New Roman" w:hAnsi="Times New Roman" w:cs="Times New Roman"/>
                <w:lang w:val="sr-Cyrl-RS"/>
              </w:rPr>
              <w:t>20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102E7A" w14:textId="77777777" w:rsidR="00E5074A" w:rsidRPr="002511D6" w:rsidRDefault="00E5074A" w:rsidP="00E5074A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</w:p>
          <w:p w14:paraId="6CD3C93F" w14:textId="77777777" w:rsidR="00E5074A" w:rsidRPr="002511D6" w:rsidRDefault="00E5074A" w:rsidP="00E5074A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2511D6">
              <w:rPr>
                <w:rFonts w:ascii="Times New Roman" w:hAnsi="Times New Roman" w:cs="Times New Roman"/>
                <w:lang w:val="sr-Cyrl-RS"/>
              </w:rPr>
              <w:t>Славољупка Павловић</w:t>
            </w:r>
          </w:p>
          <w:p w14:paraId="50F9EBF2" w14:textId="7C254E17" w:rsidR="00E5074A" w:rsidRPr="002511D6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DD9089" w14:textId="13DC684E" w:rsidR="00E5074A" w:rsidRPr="002511D6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2511D6">
              <w:rPr>
                <w:rFonts w:ascii="Times New Roman" w:hAnsi="Times New Roman" w:cs="Times New Roman"/>
                <w:lang w:val="sr-Cyrl-RS"/>
              </w:rPr>
              <w:t>Тара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FEA7A5" w14:textId="099A39E7" w:rsidR="00E5074A" w:rsidRPr="002511D6" w:rsidRDefault="00E5074A" w:rsidP="00E5074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2511D6">
              <w:rPr>
                <w:rFonts w:ascii="Times New Roman" w:hAnsi="Times New Roman" w:cs="Times New Roman"/>
                <w:lang w:val="sr-Cyrl-RS"/>
              </w:rPr>
              <w:t>Бизкон</w:t>
            </w:r>
          </w:p>
        </w:tc>
      </w:tr>
      <w:tr w:rsidR="00E5074A" w:rsidRPr="00E93C6B" w14:paraId="3975527D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3FBD28E6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vAlign w:val="center"/>
          </w:tcPr>
          <w:p w14:paraId="56D6E8AE" w14:textId="09A95ED1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4.3.2026.</w:t>
            </w:r>
          </w:p>
        </w:tc>
        <w:tc>
          <w:tcPr>
            <w:tcW w:w="3330" w:type="dxa"/>
            <w:vAlign w:val="center"/>
          </w:tcPr>
          <w:p w14:paraId="0DA92EFC" w14:textId="41A72E06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4D1556">
              <w:rPr>
                <w:rFonts w:ascii="Times New Roman" w:hAnsi="Times New Roman" w:cs="Times New Roman"/>
                <w:lang w:val="sr-Cyrl-RS"/>
              </w:rPr>
              <w:t xml:space="preserve">ЗЗПЛ вебинар  за ЛЗП основних школа Београда </w:t>
            </w:r>
            <w:r>
              <w:rPr>
                <w:rFonts w:ascii="Times New Roman" w:hAnsi="Times New Roman" w:cs="Times New Roman"/>
                <w:lang w:val="sr-Latn-RS"/>
              </w:rPr>
              <w:t>2</w:t>
            </w:r>
          </w:p>
        </w:tc>
        <w:tc>
          <w:tcPr>
            <w:tcW w:w="1890" w:type="dxa"/>
            <w:vAlign w:val="center"/>
          </w:tcPr>
          <w:p w14:paraId="2E7C2FDF" w14:textId="459D7B90" w:rsidR="00E5074A" w:rsidRPr="00A33E3F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20</w:t>
            </w:r>
          </w:p>
        </w:tc>
        <w:tc>
          <w:tcPr>
            <w:tcW w:w="3150" w:type="dxa"/>
            <w:vAlign w:val="center"/>
          </w:tcPr>
          <w:p w14:paraId="459A25EB" w14:textId="77777777" w:rsidR="00E5074A" w:rsidRPr="004D1556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Ал</w:t>
            </w:r>
            <w:r>
              <w:rPr>
                <w:rFonts w:ascii="Times New Roman" w:hAnsi="Times New Roman" w:cs="Times New Roman"/>
                <w:lang w:val="sr-Latn-RS"/>
              </w:rPr>
              <w:t>e</w:t>
            </w:r>
            <w:r>
              <w:rPr>
                <w:rFonts w:ascii="Times New Roman" w:hAnsi="Times New Roman" w:cs="Times New Roman"/>
                <w:lang w:val="sr-Cyrl-RS"/>
              </w:rPr>
              <w:t>ксандар Коцић Ранђеловић</w:t>
            </w:r>
          </w:p>
          <w:p w14:paraId="6D454BEF" w14:textId="45AD83B5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4D1556">
              <w:rPr>
                <w:rFonts w:ascii="Times New Roman" w:hAnsi="Times New Roman" w:cs="Times New Roman"/>
                <w:lang w:val="sr-Cyrl-RS"/>
              </w:rPr>
              <w:t>Немања Дамјановић</w:t>
            </w:r>
          </w:p>
        </w:tc>
        <w:tc>
          <w:tcPr>
            <w:tcW w:w="1440" w:type="dxa"/>
            <w:vAlign w:val="center"/>
          </w:tcPr>
          <w:p w14:paraId="167F0C6F" w14:textId="2CA2A0B4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520" w:type="dxa"/>
            <w:vAlign w:val="center"/>
          </w:tcPr>
          <w:p w14:paraId="230CB480" w14:textId="75FBED15" w:rsidR="00E5074A" w:rsidRPr="00E93C6B" w:rsidRDefault="00E5074A" w:rsidP="00E5074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E5074A" w:rsidRPr="00E93C6B" w14:paraId="576430D4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025A9EF8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vAlign w:val="center"/>
          </w:tcPr>
          <w:p w14:paraId="69913302" w14:textId="5CC33AB5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sr-Latn-RS"/>
              </w:rPr>
              <w:t>6.3.2026.</w:t>
            </w:r>
          </w:p>
        </w:tc>
        <w:tc>
          <w:tcPr>
            <w:tcW w:w="3330" w:type="dxa"/>
            <w:vAlign w:val="center"/>
          </w:tcPr>
          <w:p w14:paraId="025EC64C" w14:textId="48B02A2A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sr-Cyrl-RS"/>
              </w:rPr>
              <w:t xml:space="preserve">ЗЗПЛ за запослене у групацији </w:t>
            </w:r>
            <w:r>
              <w:rPr>
                <w:rFonts w:ascii="Times New Roman" w:hAnsi="Times New Roman" w:cs="Times New Roman"/>
                <w:color w:val="000000" w:themeColor="text1"/>
                <w:lang w:val="en-GB"/>
              </w:rPr>
              <w:t>NEXE</w:t>
            </w:r>
          </w:p>
        </w:tc>
        <w:tc>
          <w:tcPr>
            <w:tcW w:w="1890" w:type="dxa"/>
            <w:vAlign w:val="center"/>
          </w:tcPr>
          <w:p w14:paraId="08EA11AD" w14:textId="294E6321" w:rsidR="00E5074A" w:rsidRPr="00A33E3F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sr-Cyrl-RS"/>
              </w:rPr>
              <w:t>5</w:t>
            </w:r>
          </w:p>
        </w:tc>
        <w:tc>
          <w:tcPr>
            <w:tcW w:w="3150" w:type="dxa"/>
            <w:vAlign w:val="center"/>
          </w:tcPr>
          <w:p w14:paraId="727E9398" w14:textId="77777777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</w:p>
          <w:p w14:paraId="3F3DA29C" w14:textId="01033115" w:rsidR="00E5074A" w:rsidRPr="004D1556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4D1556">
              <w:rPr>
                <w:rFonts w:ascii="Times New Roman" w:hAnsi="Times New Roman" w:cs="Times New Roman"/>
                <w:color w:val="000000" w:themeColor="text1"/>
                <w:lang w:val="sr-Cyrl-RS"/>
              </w:rPr>
              <w:t>Марко Милошевић</w:t>
            </w:r>
          </w:p>
          <w:p w14:paraId="16B4D8F1" w14:textId="12547ACC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440" w:type="dxa"/>
            <w:vAlign w:val="center"/>
          </w:tcPr>
          <w:p w14:paraId="32F35DC6" w14:textId="3A94084C" w:rsidR="00E5074A" w:rsidRPr="00E93C6B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sr-Cyrl-RS"/>
              </w:rPr>
              <w:t>Београд</w:t>
            </w:r>
          </w:p>
        </w:tc>
        <w:tc>
          <w:tcPr>
            <w:tcW w:w="2520" w:type="dxa"/>
            <w:vAlign w:val="center"/>
          </w:tcPr>
          <w:p w14:paraId="3D61436B" w14:textId="5C0F2C57" w:rsidR="00E5074A" w:rsidRPr="00E93C6B" w:rsidRDefault="00E5074A" w:rsidP="00E5074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sr-Cyrl-RS"/>
              </w:rPr>
              <w:t>Унија послодаваца Србије</w:t>
            </w:r>
          </w:p>
        </w:tc>
      </w:tr>
      <w:tr w:rsidR="00E5074A" w:rsidRPr="00E93C6B" w14:paraId="569A3556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2B14C2EF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vAlign w:val="center"/>
          </w:tcPr>
          <w:p w14:paraId="568701F8" w14:textId="74FCFCF4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Latn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10.3.</w:t>
            </w:r>
            <w:r>
              <w:rPr>
                <w:rFonts w:ascii="Times New Roman" w:hAnsi="Times New Roman" w:cs="Times New Roman"/>
                <w:lang w:val="sr-Latn-RS"/>
              </w:rPr>
              <w:t>2026.</w:t>
            </w:r>
          </w:p>
        </w:tc>
        <w:tc>
          <w:tcPr>
            <w:tcW w:w="3330" w:type="dxa"/>
            <w:vAlign w:val="center"/>
          </w:tcPr>
          <w:p w14:paraId="14637B4F" w14:textId="28811F3E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ЗЗПЛ за лица за заштиту података у органима власти</w:t>
            </w:r>
          </w:p>
        </w:tc>
        <w:tc>
          <w:tcPr>
            <w:tcW w:w="1890" w:type="dxa"/>
            <w:vAlign w:val="center"/>
          </w:tcPr>
          <w:p w14:paraId="477E54F9" w14:textId="7C985813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3</w:t>
            </w:r>
            <w:r>
              <w:rPr>
                <w:rFonts w:ascii="Times New Roman" w:hAnsi="Times New Roman" w:cs="Times New Roman"/>
                <w:lang w:val="sr-Latn-RS"/>
              </w:rPr>
              <w:t>4</w:t>
            </w:r>
          </w:p>
        </w:tc>
        <w:tc>
          <w:tcPr>
            <w:tcW w:w="3150" w:type="dxa"/>
            <w:vAlign w:val="center"/>
          </w:tcPr>
          <w:p w14:paraId="548EB50A" w14:textId="7B77C6D6" w:rsidR="00E5074A" w:rsidRPr="004D1556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D351D9">
              <w:rPr>
                <w:rFonts w:ascii="Times New Roman" w:hAnsi="Times New Roman" w:cs="Times New Roman"/>
                <w:lang w:val="sr-Cyrl-RS"/>
              </w:rPr>
              <w:t>Александра Лакићевић</w:t>
            </w:r>
          </w:p>
        </w:tc>
        <w:tc>
          <w:tcPr>
            <w:tcW w:w="1440" w:type="dxa"/>
            <w:vAlign w:val="center"/>
          </w:tcPr>
          <w:p w14:paraId="01C41FA5" w14:textId="3D13FC59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Кикинда</w:t>
            </w:r>
          </w:p>
        </w:tc>
        <w:tc>
          <w:tcPr>
            <w:tcW w:w="2520" w:type="dxa"/>
            <w:vAlign w:val="center"/>
          </w:tcPr>
          <w:p w14:paraId="5BFEBCB4" w14:textId="42C4BEDE" w:rsidR="00E5074A" w:rsidRDefault="00E5074A" w:rsidP="00E5074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>
              <w:rPr>
                <w:rFonts w:ascii="Times New Roman" w:hAnsi="Times New Roman" w:cs="Times New Roman"/>
                <w:lang w:val="en-GB"/>
              </w:rPr>
              <w:t>Ernst&amp;Young</w:t>
            </w:r>
          </w:p>
        </w:tc>
      </w:tr>
      <w:tr w:rsidR="00E5074A" w:rsidRPr="00E93C6B" w14:paraId="01133040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087946EA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vAlign w:val="center"/>
          </w:tcPr>
          <w:p w14:paraId="2FA23ED9" w14:textId="582EB8A0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Cyrl-RS"/>
              </w:rPr>
              <w:t>13.3</w:t>
            </w:r>
            <w:r>
              <w:rPr>
                <w:rFonts w:ascii="Times New Roman" w:hAnsi="Times New Roman" w:cs="Times New Roman"/>
                <w:color w:val="000000" w:themeColor="text1"/>
                <w:lang w:val="sr-Latn-RS"/>
              </w:rPr>
              <w:t>.2026.</w:t>
            </w:r>
          </w:p>
        </w:tc>
        <w:tc>
          <w:tcPr>
            <w:tcW w:w="3330" w:type="dxa"/>
            <w:vAlign w:val="center"/>
          </w:tcPr>
          <w:p w14:paraId="7E51DB60" w14:textId="136DC6DE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Cyrl-RS"/>
              </w:rPr>
              <w:t>ЗЗПЛ у радним односима и вештачка интелигенција</w:t>
            </w:r>
          </w:p>
        </w:tc>
        <w:tc>
          <w:tcPr>
            <w:tcW w:w="1890" w:type="dxa"/>
            <w:vAlign w:val="center"/>
          </w:tcPr>
          <w:p w14:paraId="2559FC32" w14:textId="7572F16F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Latn-RS"/>
              </w:rPr>
              <w:t>25</w:t>
            </w:r>
          </w:p>
        </w:tc>
        <w:tc>
          <w:tcPr>
            <w:tcW w:w="3150" w:type="dxa"/>
            <w:vAlign w:val="center"/>
          </w:tcPr>
          <w:p w14:paraId="082CC9A2" w14:textId="55A537C5" w:rsidR="00E5074A" w:rsidRPr="00D351D9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Cyrl-RS"/>
              </w:rPr>
              <w:t>Марин Цетинић</w:t>
            </w:r>
          </w:p>
        </w:tc>
        <w:tc>
          <w:tcPr>
            <w:tcW w:w="1440" w:type="dxa"/>
            <w:vAlign w:val="center"/>
          </w:tcPr>
          <w:p w14:paraId="393FF98F" w14:textId="3E595190" w:rsidR="00E5074A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Cyrl-RS"/>
              </w:rPr>
              <w:t>Златибор</w:t>
            </w:r>
          </w:p>
        </w:tc>
        <w:tc>
          <w:tcPr>
            <w:tcW w:w="2520" w:type="dxa"/>
            <w:vAlign w:val="center"/>
          </w:tcPr>
          <w:p w14:paraId="3FD800A7" w14:textId="77777777" w:rsidR="003A27F1" w:rsidRDefault="003A27F1" w:rsidP="00E5074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sr-Cyrl-RS" w:eastAsia="en-GB"/>
              </w:rPr>
            </w:pPr>
          </w:p>
          <w:p w14:paraId="039AE8B8" w14:textId="090B7C91" w:rsidR="00E5074A" w:rsidRPr="003A27F1" w:rsidRDefault="003A27F1" w:rsidP="00E5074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sr-Cyrl-RS" w:eastAsia="en-GB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sr-Cyrl-RS" w:eastAsia="en-GB"/>
              </w:rPr>
              <w:t>Лаура Консалтинг доо</w:t>
            </w:r>
          </w:p>
          <w:p w14:paraId="6655B525" w14:textId="77777777" w:rsidR="00E5074A" w:rsidRDefault="00E5074A" w:rsidP="00E5074A">
            <w:pPr>
              <w:spacing w:line="240" w:lineRule="auto"/>
              <w:ind w:right="-104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5074A" w:rsidRPr="00E93C6B" w14:paraId="5A401F9B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7E9AB919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vAlign w:val="center"/>
          </w:tcPr>
          <w:p w14:paraId="10BBE48D" w14:textId="690975CB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Cyrl-RS"/>
              </w:rPr>
              <w:t>13.3</w:t>
            </w:r>
            <w:r>
              <w:rPr>
                <w:rFonts w:ascii="Times New Roman" w:hAnsi="Times New Roman" w:cs="Times New Roman"/>
                <w:color w:val="000000" w:themeColor="text1"/>
                <w:lang w:val="sr-Latn-RS"/>
              </w:rPr>
              <w:t>.2026.</w:t>
            </w:r>
          </w:p>
        </w:tc>
        <w:tc>
          <w:tcPr>
            <w:tcW w:w="3330" w:type="dxa"/>
            <w:vAlign w:val="center"/>
          </w:tcPr>
          <w:p w14:paraId="133BC16E" w14:textId="2AF8C995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bookmarkStart w:id="1" w:name="_Hlk225862392"/>
            <w:r w:rsidRPr="00D7007E">
              <w:rPr>
                <w:rFonts w:ascii="Times New Roman" w:hAnsi="Times New Roman" w:cs="Times New Roman"/>
                <w:color w:val="000000" w:themeColor="text1"/>
                <w:lang w:val="sr-Cyrl-RS"/>
              </w:rPr>
              <w:t xml:space="preserve">ЗЗПЛ вебинар  за ЛЗП основних школа Београда </w:t>
            </w:r>
            <w:r w:rsidRPr="00D7007E">
              <w:rPr>
                <w:rFonts w:ascii="Times New Roman" w:hAnsi="Times New Roman" w:cs="Times New Roman"/>
                <w:color w:val="000000" w:themeColor="text1"/>
                <w:lang w:val="sr-Latn-RS"/>
              </w:rPr>
              <w:t>3</w:t>
            </w:r>
            <w:bookmarkEnd w:id="1"/>
          </w:p>
        </w:tc>
        <w:tc>
          <w:tcPr>
            <w:tcW w:w="1890" w:type="dxa"/>
            <w:vAlign w:val="center"/>
          </w:tcPr>
          <w:p w14:paraId="76784205" w14:textId="255A34FE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Latn-RS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Latn-RS"/>
              </w:rPr>
              <w:t>21</w:t>
            </w:r>
          </w:p>
        </w:tc>
        <w:tc>
          <w:tcPr>
            <w:tcW w:w="3150" w:type="dxa"/>
            <w:vAlign w:val="center"/>
          </w:tcPr>
          <w:p w14:paraId="10AFC247" w14:textId="77777777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Cyrl-RS"/>
              </w:rPr>
              <w:t>Марко Милошевић</w:t>
            </w:r>
          </w:p>
          <w:p w14:paraId="7E89A855" w14:textId="41BCD4A4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Cyrl-RS"/>
              </w:rPr>
              <w:t>Немања Дамјановић</w:t>
            </w:r>
          </w:p>
        </w:tc>
        <w:tc>
          <w:tcPr>
            <w:tcW w:w="1440" w:type="dxa"/>
            <w:vAlign w:val="center"/>
          </w:tcPr>
          <w:p w14:paraId="020BC217" w14:textId="04366FEC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Cyrl-RS"/>
              </w:rPr>
              <w:t>Београд</w:t>
            </w:r>
          </w:p>
        </w:tc>
        <w:tc>
          <w:tcPr>
            <w:tcW w:w="2520" w:type="dxa"/>
            <w:vAlign w:val="center"/>
          </w:tcPr>
          <w:p w14:paraId="18218D8D" w14:textId="37706A21" w:rsidR="00E5074A" w:rsidRPr="001B25C9" w:rsidRDefault="00E5074A" w:rsidP="00E5074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GB" w:eastAsia="en-GB"/>
              </w:rPr>
            </w:pPr>
            <w:r w:rsidRPr="00D7007E">
              <w:rPr>
                <w:rFonts w:ascii="Times New Roman" w:hAnsi="Times New Roman" w:cs="Times New Roman"/>
                <w:color w:val="000000" w:themeColor="text1"/>
                <w:lang w:val="sr-Cyrl-RS"/>
              </w:rPr>
              <w:t>Повереник</w:t>
            </w:r>
          </w:p>
        </w:tc>
      </w:tr>
      <w:tr w:rsidR="00E5074A" w:rsidRPr="00E93C6B" w14:paraId="021A162B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05B8447E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vAlign w:val="center"/>
          </w:tcPr>
          <w:p w14:paraId="09284C8D" w14:textId="3DD1122A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20.03.2026.</w:t>
            </w:r>
          </w:p>
        </w:tc>
        <w:tc>
          <w:tcPr>
            <w:tcW w:w="3330" w:type="dxa"/>
            <w:vAlign w:val="center"/>
          </w:tcPr>
          <w:p w14:paraId="6A0D683B" w14:textId="18B2A4FD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ЗЗПЛ обука за ЛЗП основних и средњих школа Нови Сад</w:t>
            </w:r>
          </w:p>
        </w:tc>
        <w:tc>
          <w:tcPr>
            <w:tcW w:w="1890" w:type="dxa"/>
            <w:vAlign w:val="center"/>
          </w:tcPr>
          <w:p w14:paraId="1F648351" w14:textId="18702C38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Latn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20</w:t>
            </w:r>
          </w:p>
        </w:tc>
        <w:tc>
          <w:tcPr>
            <w:tcW w:w="3150" w:type="dxa"/>
            <w:vAlign w:val="center"/>
          </w:tcPr>
          <w:p w14:paraId="225D1D90" w14:textId="77777777" w:rsidR="00E5074A" w:rsidRPr="00B15DAD" w:rsidRDefault="00E5074A" w:rsidP="00E5074A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Александра Лакићевић</w:t>
            </w:r>
          </w:p>
          <w:p w14:paraId="6E0E72C5" w14:textId="6943E025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Марко Милошевић</w:t>
            </w:r>
          </w:p>
        </w:tc>
        <w:tc>
          <w:tcPr>
            <w:tcW w:w="1440" w:type="dxa"/>
            <w:vAlign w:val="center"/>
          </w:tcPr>
          <w:p w14:paraId="3B55E02F" w14:textId="6BFAEC8A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520" w:type="dxa"/>
            <w:vAlign w:val="center"/>
          </w:tcPr>
          <w:p w14:paraId="68864536" w14:textId="14516910" w:rsidR="00E5074A" w:rsidRPr="00D7007E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  <w:tr w:rsidR="00E5074A" w:rsidRPr="00E93C6B" w14:paraId="70C88F4E" w14:textId="77777777" w:rsidTr="000C6864">
        <w:trPr>
          <w:trHeight w:val="890"/>
          <w:tblHeader/>
        </w:trPr>
        <w:tc>
          <w:tcPr>
            <w:tcW w:w="985" w:type="dxa"/>
            <w:vAlign w:val="center"/>
          </w:tcPr>
          <w:p w14:paraId="40D14BDE" w14:textId="77777777" w:rsidR="00E5074A" w:rsidRPr="00FB5482" w:rsidRDefault="00E5074A" w:rsidP="00E5074A">
            <w:pPr>
              <w:pStyle w:val="ListParagraph"/>
              <w:numPr>
                <w:ilvl w:val="0"/>
                <w:numId w:val="1"/>
              </w:numPr>
              <w:spacing w:line="240" w:lineRule="auto"/>
              <w:ind w:right="-105"/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90" w:type="dxa"/>
            <w:vAlign w:val="center"/>
          </w:tcPr>
          <w:p w14:paraId="3858680E" w14:textId="592E89B0" w:rsidR="00E5074A" w:rsidRPr="00B15DAD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27.03.2026.</w:t>
            </w:r>
          </w:p>
        </w:tc>
        <w:tc>
          <w:tcPr>
            <w:tcW w:w="3330" w:type="dxa"/>
            <w:vAlign w:val="center"/>
          </w:tcPr>
          <w:p w14:paraId="329CA3D9" w14:textId="69650392" w:rsidR="00E5074A" w:rsidRPr="00B15DAD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ЗЗПЛ обука за студенте кратког програма студија Факултета безбедности у Београду</w:t>
            </w:r>
          </w:p>
        </w:tc>
        <w:tc>
          <w:tcPr>
            <w:tcW w:w="1890" w:type="dxa"/>
            <w:vAlign w:val="center"/>
          </w:tcPr>
          <w:p w14:paraId="3E468F9A" w14:textId="6346E1B0" w:rsidR="00E5074A" w:rsidRPr="00B15DAD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12</w:t>
            </w:r>
          </w:p>
        </w:tc>
        <w:tc>
          <w:tcPr>
            <w:tcW w:w="3150" w:type="dxa"/>
            <w:vAlign w:val="center"/>
          </w:tcPr>
          <w:p w14:paraId="314CFB20" w14:textId="77777777" w:rsidR="00E5074A" w:rsidRPr="00B15DAD" w:rsidRDefault="00E5074A" w:rsidP="00E5074A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Марко Милошевић</w:t>
            </w:r>
          </w:p>
          <w:p w14:paraId="714ABA76" w14:textId="77777777" w:rsidR="00E5074A" w:rsidRPr="00B15DAD" w:rsidRDefault="00E5074A" w:rsidP="00E5074A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Марин Цетинић</w:t>
            </w:r>
          </w:p>
          <w:p w14:paraId="33FFE3A2" w14:textId="5AE037C7" w:rsidR="00E5074A" w:rsidRPr="00B15DAD" w:rsidRDefault="00E5074A" w:rsidP="00E5074A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Немања Дамјановић</w:t>
            </w:r>
          </w:p>
        </w:tc>
        <w:tc>
          <w:tcPr>
            <w:tcW w:w="1440" w:type="dxa"/>
            <w:vAlign w:val="center"/>
          </w:tcPr>
          <w:p w14:paraId="7ACC8BC6" w14:textId="66C8B152" w:rsidR="00E5074A" w:rsidRPr="00B15DAD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Београд</w:t>
            </w:r>
          </w:p>
        </w:tc>
        <w:tc>
          <w:tcPr>
            <w:tcW w:w="2520" w:type="dxa"/>
            <w:vAlign w:val="center"/>
          </w:tcPr>
          <w:p w14:paraId="141B278A" w14:textId="3C478370" w:rsidR="00E5074A" w:rsidRPr="00B15DAD" w:rsidRDefault="00E5074A" w:rsidP="00E5074A">
            <w:pPr>
              <w:spacing w:line="240" w:lineRule="auto"/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B15DAD">
              <w:rPr>
                <w:rFonts w:ascii="Times New Roman" w:hAnsi="Times New Roman" w:cs="Times New Roman"/>
                <w:lang w:val="sr-Cyrl-RS"/>
              </w:rPr>
              <w:t>Повереник</w:t>
            </w:r>
          </w:p>
        </w:tc>
      </w:tr>
    </w:tbl>
    <w:p w14:paraId="73CEE547" w14:textId="77777777" w:rsidR="00052EAB" w:rsidRPr="005D20CB" w:rsidRDefault="00052EAB" w:rsidP="0001565F">
      <w:pPr>
        <w:rPr>
          <w:lang w:val="sr-Cyrl-RS"/>
        </w:rPr>
      </w:pPr>
    </w:p>
    <w:sectPr w:rsidR="00052EAB" w:rsidRPr="005D20CB" w:rsidSect="0001565F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B83281"/>
    <w:multiLevelType w:val="hybridMultilevel"/>
    <w:tmpl w:val="8DCEB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9302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65F"/>
    <w:rsid w:val="000025C6"/>
    <w:rsid w:val="0001565F"/>
    <w:rsid w:val="00040814"/>
    <w:rsid w:val="00052EAB"/>
    <w:rsid w:val="0005669C"/>
    <w:rsid w:val="0007333A"/>
    <w:rsid w:val="000C6864"/>
    <w:rsid w:val="000E09B5"/>
    <w:rsid w:val="00101404"/>
    <w:rsid w:val="00156002"/>
    <w:rsid w:val="00224752"/>
    <w:rsid w:val="00225DBD"/>
    <w:rsid w:val="002511D6"/>
    <w:rsid w:val="00261F8B"/>
    <w:rsid w:val="002B7842"/>
    <w:rsid w:val="00330ADB"/>
    <w:rsid w:val="003503B1"/>
    <w:rsid w:val="003A27F1"/>
    <w:rsid w:val="003B7E62"/>
    <w:rsid w:val="00400C03"/>
    <w:rsid w:val="00410CF1"/>
    <w:rsid w:val="004366FA"/>
    <w:rsid w:val="004815CE"/>
    <w:rsid w:val="00520CAA"/>
    <w:rsid w:val="00526D61"/>
    <w:rsid w:val="0053420D"/>
    <w:rsid w:val="005B5D8A"/>
    <w:rsid w:val="005D20CB"/>
    <w:rsid w:val="00631DB2"/>
    <w:rsid w:val="00640BBA"/>
    <w:rsid w:val="008A37B5"/>
    <w:rsid w:val="009C5A6E"/>
    <w:rsid w:val="00A33E3F"/>
    <w:rsid w:val="00AA270F"/>
    <w:rsid w:val="00B30215"/>
    <w:rsid w:val="00C51DDF"/>
    <w:rsid w:val="00C7220D"/>
    <w:rsid w:val="00C96D79"/>
    <w:rsid w:val="00DE57BC"/>
    <w:rsid w:val="00E211AE"/>
    <w:rsid w:val="00E5074A"/>
    <w:rsid w:val="00E726F4"/>
    <w:rsid w:val="00E9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8377B"/>
  <w15:chartTrackingRefBased/>
  <w15:docId w15:val="{5500B491-0FD9-4AA8-8EDB-D48C2053A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565F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56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56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56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56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56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56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56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56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56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565F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sr-Cyrl-R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565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sr-Cyrl-R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565F"/>
    <w:rPr>
      <w:rFonts w:eastAsiaTheme="majorEastAsia" w:cstheme="majorBidi"/>
      <w:color w:val="2F5496" w:themeColor="accent1" w:themeShade="BF"/>
      <w:sz w:val="28"/>
      <w:szCs w:val="28"/>
      <w:lang w:val="sr-Cyrl-R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565F"/>
    <w:rPr>
      <w:rFonts w:eastAsiaTheme="majorEastAsia" w:cstheme="majorBidi"/>
      <w:i/>
      <w:iCs/>
      <w:color w:val="2F5496" w:themeColor="accent1" w:themeShade="BF"/>
      <w:lang w:val="sr-Cyrl-R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565F"/>
    <w:rPr>
      <w:rFonts w:eastAsiaTheme="majorEastAsia" w:cstheme="majorBidi"/>
      <w:color w:val="2F5496" w:themeColor="accent1" w:themeShade="BF"/>
      <w:lang w:val="sr-Cyrl-R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565F"/>
    <w:rPr>
      <w:rFonts w:eastAsiaTheme="majorEastAsia" w:cstheme="majorBidi"/>
      <w:i/>
      <w:iCs/>
      <w:color w:val="595959" w:themeColor="text1" w:themeTint="A6"/>
      <w:lang w:val="sr-Cyrl-R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565F"/>
    <w:rPr>
      <w:rFonts w:eastAsiaTheme="majorEastAsia" w:cstheme="majorBidi"/>
      <w:color w:val="595959" w:themeColor="text1" w:themeTint="A6"/>
      <w:lang w:val="sr-Cyrl-R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565F"/>
    <w:rPr>
      <w:rFonts w:eastAsiaTheme="majorEastAsia" w:cstheme="majorBidi"/>
      <w:i/>
      <w:iCs/>
      <w:color w:val="272727" w:themeColor="text1" w:themeTint="D8"/>
      <w:lang w:val="sr-Cyrl-R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565F"/>
    <w:rPr>
      <w:rFonts w:eastAsiaTheme="majorEastAsia" w:cstheme="majorBidi"/>
      <w:color w:val="272727" w:themeColor="text1" w:themeTint="D8"/>
      <w:lang w:val="sr-Cyrl-RS"/>
    </w:rPr>
  </w:style>
  <w:style w:type="paragraph" w:styleId="Title">
    <w:name w:val="Title"/>
    <w:basedOn w:val="Normal"/>
    <w:next w:val="Normal"/>
    <w:link w:val="TitleChar"/>
    <w:uiPriority w:val="10"/>
    <w:qFormat/>
    <w:rsid w:val="000156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565F"/>
    <w:rPr>
      <w:rFonts w:asciiTheme="majorHAnsi" w:eastAsiaTheme="majorEastAsia" w:hAnsiTheme="majorHAnsi" w:cstheme="majorBidi"/>
      <w:spacing w:val="-10"/>
      <w:kern w:val="28"/>
      <w:sz w:val="56"/>
      <w:szCs w:val="56"/>
      <w:lang w:val="sr-Cyrl-RS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56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565F"/>
    <w:rPr>
      <w:rFonts w:eastAsiaTheme="majorEastAsia" w:cstheme="majorBidi"/>
      <w:color w:val="595959" w:themeColor="text1" w:themeTint="A6"/>
      <w:spacing w:val="15"/>
      <w:sz w:val="28"/>
      <w:szCs w:val="28"/>
      <w:lang w:val="sr-Cyrl-RS"/>
    </w:rPr>
  </w:style>
  <w:style w:type="paragraph" w:styleId="Quote">
    <w:name w:val="Quote"/>
    <w:basedOn w:val="Normal"/>
    <w:next w:val="Normal"/>
    <w:link w:val="QuoteChar"/>
    <w:uiPriority w:val="29"/>
    <w:qFormat/>
    <w:rsid w:val="000156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565F"/>
    <w:rPr>
      <w:i/>
      <w:iCs/>
      <w:color w:val="404040" w:themeColor="text1" w:themeTint="BF"/>
      <w:lang w:val="sr-Cyrl-RS"/>
    </w:rPr>
  </w:style>
  <w:style w:type="paragraph" w:styleId="ListParagraph">
    <w:name w:val="List Paragraph"/>
    <w:basedOn w:val="Normal"/>
    <w:uiPriority w:val="34"/>
    <w:qFormat/>
    <w:rsid w:val="000156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56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56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565F"/>
    <w:rPr>
      <w:i/>
      <w:iCs/>
      <w:color w:val="2F5496" w:themeColor="accent1" w:themeShade="BF"/>
      <w:lang w:val="sr-Cyrl-RS"/>
    </w:rPr>
  </w:style>
  <w:style w:type="character" w:styleId="IntenseReference">
    <w:name w:val="Intense Reference"/>
    <w:basedOn w:val="DefaultParagraphFont"/>
    <w:uiPriority w:val="32"/>
    <w:qFormat/>
    <w:rsid w:val="0001565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01565F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A27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27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270F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27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270F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Dragan Milovanovic</dc:creator>
  <cp:keywords/>
  <dc:description/>
  <cp:lastModifiedBy>Dragan Milovanovic</cp:lastModifiedBy>
  <cp:revision>5</cp:revision>
  <dcterms:created xsi:type="dcterms:W3CDTF">2026-04-01T10:50:00Z</dcterms:created>
  <dcterms:modified xsi:type="dcterms:W3CDTF">2026-04-01T11:29:00Z</dcterms:modified>
</cp:coreProperties>
</file>